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cs="微软雅黑"/>
          <w:b/>
          <w:sz w:val="32"/>
          <w:szCs w:val="28"/>
          <w:lang w:eastAsia="zh-CN"/>
        </w:rPr>
      </w:pPr>
      <w:r>
        <w:rPr>
          <w:rFonts w:hint="eastAsia" w:ascii="宋体" w:hAnsi="宋体" w:cs="微软雅黑"/>
          <w:b/>
          <w:sz w:val="32"/>
          <w:szCs w:val="28"/>
        </w:rPr>
        <w:t>厦门大学嘉庚学院</w:t>
      </w:r>
      <w:r>
        <w:rPr>
          <w:rFonts w:hint="eastAsia" w:ascii="宋体" w:hAnsi="宋体" w:cs="微软雅黑"/>
          <w:b/>
          <w:sz w:val="32"/>
          <w:szCs w:val="28"/>
          <w:lang w:eastAsia="zh-CN"/>
        </w:rPr>
        <w:t>图书馆展厅使用规定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cs="微软雅黑"/>
          <w:b/>
          <w:sz w:val="28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/>
          <w:b/>
          <w:bCs/>
          <w:lang w:val="en-US" w:eastAsia="zh-CN"/>
        </w:rPr>
      </w:pPr>
      <w:r>
        <w:rPr>
          <w:rFonts w:hint="eastAsia" w:ascii="宋体" w:hAnsi="宋体"/>
          <w:b/>
          <w:bCs/>
          <w:lang w:val="en-US" w:eastAsia="zh-CN"/>
        </w:rPr>
        <w:t>关于参展单位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1.申请单位必须为本校院系部门。</w:t>
      </w:r>
      <w:r>
        <w:rPr>
          <w:rFonts w:hint="eastAsia" w:ascii="宋体" w:hAnsi="宋体"/>
          <w:lang w:eastAsia="zh-CN"/>
        </w:rPr>
        <w:t>若是校外</w:t>
      </w:r>
      <w:r>
        <w:rPr>
          <w:rFonts w:hint="eastAsia" w:ascii="宋体" w:hAnsi="宋体"/>
          <w:sz w:val="21"/>
          <w:szCs w:val="22"/>
          <w:lang w:eastAsia="zh-CN"/>
        </w:rPr>
        <w:t>个人</w:t>
      </w:r>
      <w:r>
        <w:rPr>
          <w:rFonts w:hint="eastAsia" w:ascii="宋体" w:hAnsi="宋体"/>
          <w:sz w:val="21"/>
          <w:szCs w:val="22"/>
          <w:lang w:val="en-US" w:eastAsia="zh-CN"/>
        </w:rPr>
        <w:t>/</w:t>
      </w:r>
      <w:r>
        <w:rPr>
          <w:rFonts w:hint="eastAsia" w:ascii="宋体" w:hAnsi="宋体"/>
          <w:sz w:val="21"/>
          <w:szCs w:val="22"/>
          <w:lang w:eastAsia="zh-CN"/>
        </w:rPr>
        <w:t>单位申请使用</w:t>
      </w:r>
      <w:r>
        <w:rPr>
          <w:rFonts w:hint="eastAsia" w:ascii="宋体" w:hAnsi="宋体"/>
          <w:lang w:eastAsia="zh-CN"/>
        </w:rPr>
        <w:t>展厅，需由本校的院系</w:t>
      </w:r>
      <w:r>
        <w:rPr>
          <w:rFonts w:hint="eastAsia" w:ascii="宋体" w:hAnsi="宋体"/>
          <w:lang w:val="en-US" w:eastAsia="zh-CN"/>
        </w:rPr>
        <w:t>部门作为主办方之一，并对展览作品进行审核后，再向图书馆提出申请。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2.参展单位承担展览作品质量的审核责任。申请人所属的</w:t>
      </w:r>
      <w:r>
        <w:rPr>
          <w:rFonts w:hint="eastAsia" w:ascii="宋体" w:hAnsi="宋体"/>
          <w:lang w:eastAsia="zh-CN"/>
        </w:rPr>
        <w:t>院系</w:t>
      </w:r>
      <w:r>
        <w:rPr>
          <w:rFonts w:hint="eastAsia" w:ascii="宋体" w:hAnsi="宋体"/>
          <w:lang w:val="en-US" w:eastAsia="zh-CN"/>
        </w:rPr>
        <w:t>部门的主管对参展作品审查无误后，需在</w:t>
      </w:r>
      <w:r>
        <w:rPr>
          <w:rFonts w:hint="eastAsia" w:ascii="宋体" w:hAnsi="宋体"/>
          <w:sz w:val="21"/>
          <w:szCs w:val="22"/>
          <w:lang w:eastAsia="zh-CN"/>
        </w:rPr>
        <w:t>《厦门大学嘉庚学院图书馆展厅使用申请表</w:t>
      </w:r>
      <w:r>
        <w:rPr>
          <w:rFonts w:hint="eastAsia" w:ascii="宋体" w:hAnsi="宋体"/>
          <w:lang w:eastAsia="zh-CN"/>
        </w:rPr>
        <w:t>》中院系</w:t>
      </w:r>
      <w:r>
        <w:rPr>
          <w:rFonts w:hint="eastAsia" w:ascii="宋体" w:hAnsi="宋体"/>
          <w:lang w:val="en-US" w:eastAsia="zh-CN"/>
        </w:rPr>
        <w:t>部门主管审核意见里写明已审核。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/>
          <w:b/>
          <w:bCs/>
          <w:lang w:val="en-US" w:eastAsia="zh-CN"/>
        </w:rPr>
      </w:pPr>
      <w:r>
        <w:rPr>
          <w:rFonts w:hint="eastAsia" w:ascii="宋体" w:hAnsi="宋体"/>
          <w:b/>
          <w:bCs/>
          <w:lang w:val="en-US" w:eastAsia="zh-CN"/>
        </w:rPr>
        <w:t>二、关于参展作品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/>
          <w:sz w:val="21"/>
          <w:szCs w:val="22"/>
          <w:lang w:eastAsia="zh-CN"/>
        </w:rPr>
      </w:pPr>
      <w:r>
        <w:rPr>
          <w:rFonts w:hint="eastAsia" w:ascii="宋体" w:hAnsi="宋体"/>
          <w:lang w:val="en-US" w:eastAsia="zh-CN"/>
        </w:rPr>
        <w:t>1.参展作品需能</w:t>
      </w:r>
      <w:r>
        <w:rPr>
          <w:rFonts w:hint="eastAsia" w:ascii="宋体" w:hAnsi="宋体"/>
          <w:sz w:val="21"/>
          <w:szCs w:val="22"/>
          <w:lang w:eastAsia="zh-CN"/>
        </w:rPr>
        <w:t>展现</w:t>
      </w:r>
      <w:r>
        <w:rPr>
          <w:rFonts w:hint="default" w:ascii="宋体" w:hAnsi="宋体"/>
          <w:sz w:val="21"/>
          <w:szCs w:val="22"/>
          <w:lang w:eastAsia="zh-CN"/>
        </w:rPr>
        <w:t>积极向上、健康文明的校园文化氛围</w:t>
      </w:r>
      <w:r>
        <w:rPr>
          <w:rFonts w:hint="eastAsia" w:ascii="宋体" w:hAnsi="宋体"/>
          <w:sz w:val="21"/>
          <w:szCs w:val="22"/>
          <w:lang w:eastAsia="zh-CN"/>
        </w:rPr>
        <w:t>，并具有一定的艺术感染力。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/>
        </w:rPr>
      </w:pPr>
      <w:r>
        <w:rPr>
          <w:rFonts w:hint="eastAsia" w:ascii="宋体" w:hAnsi="宋体"/>
          <w:sz w:val="21"/>
          <w:szCs w:val="22"/>
          <w:lang w:val="en-US" w:eastAsia="zh-CN"/>
        </w:rPr>
        <w:t>2.</w:t>
      </w:r>
      <w:r>
        <w:rPr>
          <w:rFonts w:hint="eastAsia" w:ascii="宋体" w:hAnsi="宋体"/>
          <w:lang w:eastAsia="zh-CN"/>
        </w:rPr>
        <w:t>对于具有低俗、暴力等不符合展览要求</w:t>
      </w:r>
      <w:r>
        <w:rPr>
          <w:rFonts w:hint="eastAsia" w:ascii="宋体" w:hAnsi="宋体"/>
        </w:rPr>
        <w:t>的作品，我馆有权</w:t>
      </w:r>
      <w:r>
        <w:rPr>
          <w:rFonts w:hint="eastAsia" w:ascii="宋体" w:hAnsi="宋体"/>
          <w:lang w:eastAsia="zh-CN"/>
        </w:rPr>
        <w:t>撤除作品或</w:t>
      </w:r>
      <w:r>
        <w:rPr>
          <w:rFonts w:hint="eastAsia" w:ascii="宋体" w:hAnsi="宋体"/>
        </w:rPr>
        <w:t>取消展览。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/>
          <w:b/>
          <w:bCs/>
          <w:lang w:val="en-US" w:eastAsia="zh-CN"/>
        </w:rPr>
      </w:pPr>
      <w:r>
        <w:rPr>
          <w:rFonts w:hint="eastAsia" w:ascii="宋体" w:hAnsi="宋体"/>
          <w:b/>
          <w:bCs/>
          <w:lang w:val="en-US" w:eastAsia="zh-CN"/>
        </w:rPr>
        <w:t>三、布撤展要求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/>
        </w:rPr>
      </w:pPr>
      <w:r>
        <w:rPr>
          <w:rFonts w:hint="eastAsia" w:ascii="宋体" w:hAnsi="宋体"/>
        </w:rPr>
        <w:t>1．严格按我馆要求使用展厅，不可提前、推后</w:t>
      </w:r>
      <w:r>
        <w:rPr>
          <w:rFonts w:hint="eastAsia" w:ascii="宋体" w:hAnsi="宋体"/>
          <w:lang w:eastAsia="zh-CN"/>
        </w:rPr>
        <w:t>布撤展览</w:t>
      </w:r>
      <w:r>
        <w:rPr>
          <w:rFonts w:hint="eastAsia" w:ascii="宋体" w:hAnsi="宋体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/>
        </w:rPr>
      </w:pPr>
      <w:r>
        <w:rPr>
          <w:rFonts w:hint="eastAsia" w:ascii="宋体" w:hAnsi="宋体"/>
        </w:rPr>
        <w:t>2．布撤展人员必须到保安处登记方可进入我馆工</w:t>
      </w:r>
      <w:bookmarkStart w:id="0" w:name="_GoBack"/>
      <w:bookmarkEnd w:id="0"/>
      <w:r>
        <w:rPr>
          <w:rFonts w:hint="eastAsia" w:ascii="宋体" w:hAnsi="宋体"/>
        </w:rPr>
        <w:t>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/>
        </w:rPr>
      </w:pPr>
      <w:r>
        <w:rPr>
          <w:rFonts w:hint="eastAsia" w:ascii="宋体" w:hAnsi="宋体"/>
        </w:rPr>
        <w:t>3．展厅</w:t>
      </w:r>
      <w:r>
        <w:rPr>
          <w:rFonts w:hint="eastAsia" w:ascii="宋体" w:hAnsi="宋体"/>
          <w:lang w:eastAsia="zh-CN"/>
        </w:rPr>
        <w:t>可</w:t>
      </w:r>
      <w:r>
        <w:rPr>
          <w:rFonts w:hint="eastAsia" w:ascii="宋体" w:hAnsi="宋体"/>
        </w:rPr>
        <w:t>布撤展为</w:t>
      </w:r>
      <w:r>
        <w:rPr>
          <w:rFonts w:hint="eastAsia" w:ascii="宋体" w:hAnsi="宋体"/>
          <w:lang w:eastAsia="zh-CN"/>
        </w:rPr>
        <w:t>周一至周五</w:t>
      </w:r>
      <w:r>
        <w:rPr>
          <w:rFonts w:hint="eastAsia" w:ascii="宋体" w:hAnsi="宋体"/>
          <w:lang w:val="en-US" w:eastAsia="zh-CN"/>
        </w:rPr>
        <w:t>8</w:t>
      </w:r>
      <w:r>
        <w:rPr>
          <w:rFonts w:hint="eastAsia" w:ascii="宋体" w:hAnsi="宋体"/>
        </w:rPr>
        <w:t>:00至</w:t>
      </w:r>
      <w:r>
        <w:rPr>
          <w:rFonts w:hint="eastAsia" w:ascii="宋体" w:hAnsi="宋体"/>
          <w:lang w:val="en-US" w:eastAsia="zh-CN"/>
        </w:rPr>
        <w:t>17</w:t>
      </w:r>
      <w:r>
        <w:rPr>
          <w:rFonts w:hint="eastAsia" w:ascii="宋体" w:hAnsi="宋体"/>
        </w:rPr>
        <w:t>:00。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/>
        </w:rPr>
      </w:pPr>
      <w:r>
        <w:rPr>
          <w:rFonts w:hint="eastAsia" w:ascii="宋体" w:hAnsi="宋体"/>
        </w:rPr>
        <w:t>5．严禁在</w:t>
      </w:r>
      <w:r>
        <w:rPr>
          <w:rFonts w:hint="eastAsia" w:ascii="宋体" w:hAnsi="宋体"/>
          <w:lang w:eastAsia="zh-CN"/>
        </w:rPr>
        <w:t>我馆</w:t>
      </w:r>
      <w:r>
        <w:rPr>
          <w:rFonts w:hint="eastAsia" w:ascii="宋体" w:hAnsi="宋体"/>
        </w:rPr>
        <w:t>进行任何商业活动</w:t>
      </w:r>
      <w:r>
        <w:rPr>
          <w:rFonts w:hint="eastAsia" w:ascii="宋体" w:hAnsi="宋体"/>
          <w:lang w:eastAsia="zh-CN"/>
        </w:rPr>
        <w:t>、</w:t>
      </w:r>
      <w:r>
        <w:rPr>
          <w:rFonts w:hint="eastAsia" w:ascii="宋体" w:hAnsi="宋体"/>
        </w:rPr>
        <w:t>非法活动。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/>
        </w:rPr>
      </w:pPr>
      <w:r>
        <w:rPr>
          <w:rFonts w:hint="eastAsia" w:ascii="宋体" w:hAnsi="宋体"/>
        </w:rPr>
        <w:t>6. 禁止大声喧哗，严禁在展厅内吸烟，使用明火。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/>
          <w:lang w:eastAsia="zh-CN"/>
        </w:rPr>
      </w:pPr>
      <w:r>
        <w:rPr>
          <w:rFonts w:hint="eastAsia" w:ascii="宋体" w:hAnsi="宋体"/>
          <w:lang w:val="en-US" w:eastAsia="zh-CN"/>
        </w:rPr>
        <w:t xml:space="preserve">7. </w:t>
      </w:r>
      <w:r>
        <w:rPr>
          <w:rFonts w:hint="eastAsia" w:ascii="宋体" w:hAnsi="宋体"/>
          <w:lang w:eastAsia="zh-CN"/>
        </w:rPr>
        <w:t>撤展时，将</w:t>
      </w:r>
      <w:r>
        <w:rPr>
          <w:rFonts w:hint="eastAsia" w:ascii="宋体" w:hAnsi="宋体"/>
        </w:rPr>
        <w:t>桌椅</w:t>
      </w:r>
      <w:r>
        <w:rPr>
          <w:rFonts w:hint="eastAsia" w:ascii="宋体" w:hAnsi="宋体"/>
          <w:lang w:eastAsia="zh-CN"/>
        </w:rPr>
        <w:t>、展板、展台</w:t>
      </w:r>
      <w:r>
        <w:rPr>
          <w:rFonts w:hint="eastAsia" w:ascii="宋体" w:hAnsi="宋体"/>
        </w:rPr>
        <w:t>摆放整齐</w:t>
      </w:r>
      <w:r>
        <w:rPr>
          <w:rFonts w:hint="eastAsia" w:ascii="宋体" w:hAnsi="宋体"/>
          <w:lang w:eastAsia="zh-CN"/>
        </w:rPr>
        <w:t>或放回原处。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8</w:t>
      </w:r>
      <w:r>
        <w:rPr>
          <w:rFonts w:hint="eastAsia" w:ascii="宋体" w:hAnsi="宋体"/>
        </w:rPr>
        <w:t>．布撤展期间如损坏地面、墙面、展厅设施</w:t>
      </w:r>
      <w:r>
        <w:rPr>
          <w:rFonts w:hint="eastAsia" w:ascii="宋体" w:hAnsi="宋体"/>
          <w:lang w:eastAsia="zh-CN"/>
        </w:rPr>
        <w:t>等，由我校资产与后勤管理部门对物品的损坏程度进行评估定价后，由展览申请人进行</w:t>
      </w:r>
      <w:r>
        <w:rPr>
          <w:rFonts w:hint="eastAsia" w:ascii="宋体" w:hAnsi="宋体"/>
        </w:rPr>
        <w:t>赔偿。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/>
          <w:b/>
          <w:bCs/>
          <w:lang w:eastAsia="zh-CN"/>
        </w:rPr>
      </w:pPr>
      <w:r>
        <w:rPr>
          <w:rFonts w:hint="eastAsia" w:ascii="宋体" w:hAnsi="宋体"/>
          <w:b/>
          <w:bCs/>
          <w:lang w:eastAsia="zh-CN"/>
        </w:rPr>
        <w:t>四、申办流程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/>
          <w:lang w:eastAsia="zh-CN"/>
        </w:rPr>
      </w:pPr>
      <w:r>
        <w:rPr>
          <w:rFonts w:hint="eastAsia" w:ascii="宋体" w:hAnsi="宋体"/>
          <w:lang w:val="en-US" w:eastAsia="zh-CN"/>
        </w:rPr>
        <w:t>1.</w:t>
      </w:r>
      <w:r>
        <w:rPr>
          <w:rFonts w:hint="eastAsia" w:ascii="宋体" w:hAnsi="宋体"/>
          <w:lang w:eastAsia="zh-CN"/>
        </w:rPr>
        <w:t>个人或办展单位向图书馆提出书面申请，填</w:t>
      </w:r>
      <w:r>
        <w:rPr>
          <w:rFonts w:hint="eastAsia" w:ascii="宋体" w:hAnsi="宋体"/>
          <w:sz w:val="21"/>
          <w:szCs w:val="22"/>
          <w:lang w:eastAsia="zh-CN"/>
        </w:rPr>
        <w:t>写并提交《厦门大学嘉庚学院图书馆展厅使用申请表</w:t>
      </w:r>
      <w:r>
        <w:rPr>
          <w:rFonts w:hint="eastAsia" w:ascii="宋体" w:hAnsi="宋体"/>
          <w:lang w:eastAsia="zh-CN"/>
        </w:rPr>
        <w:t>》。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2.申请人将展出作品的图片及相关资料发送至zhangxx@xujc.com。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/>
          <w:lang w:eastAsia="zh-CN"/>
        </w:rPr>
      </w:pPr>
      <w:r>
        <w:rPr>
          <w:rFonts w:hint="eastAsia" w:ascii="宋体" w:hAnsi="宋体"/>
          <w:lang w:val="en-US" w:eastAsia="zh-CN"/>
        </w:rPr>
        <w:t>3.</w:t>
      </w:r>
      <w:r>
        <w:rPr>
          <w:rFonts w:hint="eastAsia" w:ascii="宋体" w:hAnsi="宋体"/>
          <w:lang w:eastAsia="zh-CN"/>
        </w:rPr>
        <w:t>以上文件，经我馆审核批准后，由我馆人员与展览申请人沟通布撤展相关事宜。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3360" w:firstLineChars="1600"/>
        <w:jc w:val="left"/>
        <w:textAlignment w:val="auto"/>
        <w:outlineLvl w:val="9"/>
        <w:rPr>
          <w:rFonts w:hint="eastAsia" w:ascii="宋体" w:hAnsi="宋体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880" w:firstLineChars="2800"/>
        <w:jc w:val="left"/>
        <w:textAlignment w:val="auto"/>
        <w:outlineLvl w:val="9"/>
        <w:rPr>
          <w:rFonts w:hint="eastAsia" w:ascii="宋体" w:hAnsi="宋体"/>
          <w:lang w:eastAsia="zh-CN"/>
        </w:rPr>
      </w:pPr>
      <w:r>
        <w:rPr>
          <w:rFonts w:hint="eastAsia" w:ascii="宋体" w:hAnsi="宋体"/>
          <w:lang w:eastAsia="zh-CN"/>
        </w:rPr>
        <w:t>申请人签字：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6090" w:firstLineChars="2900"/>
        <w:jc w:val="left"/>
        <w:textAlignment w:val="auto"/>
        <w:outlineLvl w:val="9"/>
        <w:rPr>
          <w:rFonts w:hint="eastAsia" w:ascii="宋体" w:hAnsi="宋体"/>
          <w:lang w:eastAsia="zh-CN"/>
        </w:rPr>
      </w:pPr>
      <w:r>
        <w:rPr>
          <w:rFonts w:hint="eastAsia" w:ascii="宋体" w:hAnsi="宋体"/>
          <w:lang w:eastAsia="zh-CN"/>
        </w:rPr>
        <w:t>申请时间：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/>
        </w:rPr>
      </w:pPr>
    </w:p>
    <w:p>
      <w:pPr>
        <w:pStyle w:val="6"/>
        <w:widowControl/>
        <w:shd w:val="clear" w:color="auto" w:fill="FFFFFF"/>
        <w:spacing w:line="440" w:lineRule="exact"/>
        <w:ind w:firstLine="0" w:firstLineChars="0"/>
        <w:jc w:val="center"/>
        <w:rPr>
          <w:rFonts w:hint="eastAsia"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6"/>
          <w:szCs w:val="32"/>
        </w:rPr>
        <w:t>厦门大学嘉庚学院图书馆展厅使用申请表</w:t>
      </w:r>
    </w:p>
    <w:tbl>
      <w:tblPr>
        <w:tblStyle w:val="4"/>
        <w:tblpPr w:leftFromText="180" w:rightFromText="180" w:vertAnchor="page" w:horzAnchor="page" w:tblpX="1973" w:tblpY="2136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2871"/>
        <w:gridCol w:w="1434"/>
        <w:gridCol w:w="2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申请</w:t>
            </w:r>
            <w:r>
              <w:rPr>
                <w:rFonts w:hint="eastAsia" w:ascii="宋体" w:hAnsi="宋体"/>
                <w:lang w:eastAsia="zh-CN"/>
              </w:rPr>
              <w:t>姓名</w:t>
            </w:r>
          </w:p>
        </w:tc>
        <w:tc>
          <w:tcPr>
            <w:tcW w:w="287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学生/老师</w:t>
            </w:r>
          </w:p>
        </w:tc>
        <w:tc>
          <w:tcPr>
            <w:tcW w:w="282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院系</w:t>
            </w:r>
          </w:p>
        </w:tc>
        <w:tc>
          <w:tcPr>
            <w:tcW w:w="287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282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87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学号/教工号</w:t>
            </w:r>
          </w:p>
        </w:tc>
        <w:tc>
          <w:tcPr>
            <w:tcW w:w="282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展览名称</w:t>
            </w:r>
          </w:p>
        </w:tc>
        <w:tc>
          <w:tcPr>
            <w:tcW w:w="713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主/协办单位</w:t>
            </w:r>
          </w:p>
        </w:tc>
        <w:tc>
          <w:tcPr>
            <w:tcW w:w="287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承办单位</w:t>
            </w:r>
          </w:p>
        </w:tc>
        <w:tc>
          <w:tcPr>
            <w:tcW w:w="282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作品件数</w:t>
            </w:r>
          </w:p>
        </w:tc>
        <w:tc>
          <w:tcPr>
            <w:tcW w:w="287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作品尺寸</w:t>
            </w:r>
          </w:p>
        </w:tc>
        <w:tc>
          <w:tcPr>
            <w:tcW w:w="282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布展时间</w:t>
            </w:r>
          </w:p>
        </w:tc>
        <w:tc>
          <w:tcPr>
            <w:tcW w:w="287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撤展时间</w:t>
            </w:r>
          </w:p>
        </w:tc>
        <w:tc>
          <w:tcPr>
            <w:tcW w:w="282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展区位置</w:t>
            </w:r>
          </w:p>
        </w:tc>
        <w:tc>
          <w:tcPr>
            <w:tcW w:w="713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展览方式</w:t>
            </w:r>
          </w:p>
        </w:tc>
        <w:tc>
          <w:tcPr>
            <w:tcW w:w="7133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</w:trPr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院系</w:t>
            </w:r>
            <w:r>
              <w:rPr>
                <w:rFonts w:hint="eastAsia" w:ascii="宋体" w:hAnsi="宋体"/>
                <w:lang w:val="en-US" w:eastAsia="zh-CN"/>
              </w:rPr>
              <w:t>/部门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主管</w:t>
            </w:r>
          </w:p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审核意见</w:t>
            </w:r>
          </w:p>
        </w:tc>
        <w:tc>
          <w:tcPr>
            <w:tcW w:w="713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</w:t>
            </w:r>
          </w:p>
          <w:p>
            <w:pPr>
              <w:ind w:firstLine="4410" w:firstLineChars="2100"/>
              <w:jc w:val="both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签字盖章：</w:t>
            </w:r>
          </w:p>
          <w:p>
            <w:pPr>
              <w:jc w:val="both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图书馆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审核意见</w:t>
            </w:r>
          </w:p>
        </w:tc>
        <w:tc>
          <w:tcPr>
            <w:tcW w:w="713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7133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1.申请表以A4纸双面打印递交。</w:t>
            </w:r>
          </w:p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2.其它相关材料或表格空间不够可附页。</w:t>
            </w:r>
          </w:p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3.如有疑问请致电0596-6288</w:t>
            </w:r>
            <w:r>
              <w:rPr>
                <w:rFonts w:hint="eastAsia" w:ascii="宋体" w:hAnsi="宋体"/>
                <w:lang w:val="en-US" w:eastAsia="zh-CN"/>
              </w:rPr>
              <w:t>455</w:t>
            </w:r>
            <w:r>
              <w:rPr>
                <w:rFonts w:hint="eastAsia" w:ascii="宋体" w:hAnsi="宋体"/>
              </w:rPr>
              <w:t>。</w:t>
            </w:r>
          </w:p>
        </w:tc>
      </w:tr>
    </w:tbl>
    <w:p>
      <w:pPr>
        <w:widowControl/>
        <w:shd w:val="clear" w:color="auto" w:fill="FFFFFF"/>
        <w:spacing w:line="432" w:lineRule="auto"/>
        <w:ind w:firstLine="6380" w:firstLineChars="2900"/>
        <w:jc w:val="left"/>
      </w:pPr>
      <w:r>
        <w:rPr>
          <w:rFonts w:hint="eastAsia" w:ascii="宋体" w:hAnsi="宋体"/>
          <w:sz w:val="22"/>
          <w:szCs w:val="22"/>
          <w:lang w:eastAsia="zh-CN"/>
        </w:rPr>
        <w:t>经办人：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F7AFF"/>
    <w:multiLevelType w:val="singleLevel"/>
    <w:tmpl w:val="59BF7AFF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B2C3E"/>
    <w:rsid w:val="090F07C8"/>
    <w:rsid w:val="139E5922"/>
    <w:rsid w:val="1DC0127B"/>
    <w:rsid w:val="29930C08"/>
    <w:rsid w:val="2F9B6793"/>
    <w:rsid w:val="314A7B9E"/>
    <w:rsid w:val="315215D0"/>
    <w:rsid w:val="3222616F"/>
    <w:rsid w:val="350B2C3E"/>
    <w:rsid w:val="399C3A8C"/>
    <w:rsid w:val="5960354F"/>
    <w:rsid w:val="75DE7A76"/>
    <w:rsid w:val="7E783AE2"/>
    <w:rsid w:val="7F2A5A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Emphasis"/>
    <w:basedOn w:val="2"/>
    <w:qFormat/>
    <w:uiPriority w:val="0"/>
    <w:rPr>
      <w:i/>
    </w:rPr>
  </w:style>
  <w:style w:type="paragraph" w:customStyle="1" w:styleId="5">
    <w:name w:val="_Style 1"/>
    <w:basedOn w:val="1"/>
    <w:qFormat/>
    <w:uiPriority w:val="34"/>
    <w:pPr>
      <w:ind w:firstLine="420" w:firstLineChars="200"/>
    </w:pPr>
  </w:style>
  <w:style w:type="paragraph" w:customStyle="1" w:styleId="6">
    <w:name w:val="_Style 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2017-09-18T06:29:00Z</dcterms:created>
  <dc:creator>vecho</dc:creator>
  <cp:lastModifiedBy>vecho</cp:lastModifiedBy>
  <dcterms:modified xsi:type="dcterms:W3CDTF">2017-09-21T01:17:57Z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